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0A25321B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ЗА ФИНАНСИРАЊЕ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</w:t>
      </w:r>
      <w:r w:rsidR="0069108E">
        <w:rPr>
          <w:rFonts w:ascii="Times New Roman" w:hAnsi="Times New Roman" w:cs="Times New Roman"/>
          <w:b/>
          <w:bCs/>
          <w:color w:val="000000"/>
          <w:lang w:val="sr-Latn-RS"/>
        </w:rPr>
        <w:t xml:space="preserve"> </w:t>
      </w:r>
      <w:r w:rsidR="0069108E">
        <w:rPr>
          <w:rFonts w:ascii="Times New Roman" w:hAnsi="Times New Roman" w:cs="Times New Roman"/>
          <w:b/>
          <w:bCs/>
          <w:color w:val="000000"/>
          <w:lang w:val="sr-Cyrl-RS"/>
        </w:rPr>
        <w:t>СУ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407430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6099B24C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407430">
        <w:rPr>
          <w:rFonts w:ascii="Times New Roman" w:hAnsi="Times New Roman" w:cs="Times New Roman"/>
          <w:color w:val="000000"/>
          <w:lang w:val="sr-Latn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69108E">
        <w:rPr>
          <w:rFonts w:ascii="Times New Roman" w:hAnsi="Times New Roman" w:cs="Times New Roman"/>
          <w:color w:val="000000"/>
          <w:lang w:val="sr-Cyrl-RS"/>
        </w:rPr>
        <w:t>4</w:t>
      </w:r>
      <w:r w:rsidR="00407430">
        <w:rPr>
          <w:rFonts w:ascii="Times New Roman" w:hAnsi="Times New Roman" w:cs="Times New Roman"/>
          <w:color w:val="000000"/>
          <w:lang w:val="sr-Latn-RS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</w:t>
      </w:r>
      <w:r w:rsidR="00407430">
        <w:rPr>
          <w:rFonts w:ascii="Times New Roman" w:hAnsi="Times New Roman" w:cs="Times New Roman"/>
          <w:color w:val="000000"/>
          <w:lang w:val="sr-Latn-RS"/>
        </w:rPr>
        <w:t>4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7E9139EC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407430">
        <w:rPr>
          <w:rFonts w:ascii="Times New Roman" w:hAnsi="Times New Roman" w:cs="Times New Roman"/>
          <w:color w:val="000000"/>
          <w:lang w:val="sr-Latn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9108E">
        <w:rPr>
          <w:rFonts w:ascii="Times New Roman" w:hAnsi="Times New Roman" w:cs="Times New Roman"/>
          <w:color w:val="000000"/>
          <w:lang w:val="sr-Cyrl-RS"/>
        </w:rPr>
        <w:t>2.</w:t>
      </w:r>
      <w:r w:rsidR="00407430">
        <w:rPr>
          <w:rFonts w:ascii="Times New Roman" w:hAnsi="Times New Roman" w:cs="Times New Roman"/>
          <w:color w:val="000000"/>
          <w:lang w:val="sr-Latn-RS"/>
        </w:rPr>
        <w:t>8</w:t>
      </w:r>
      <w:r w:rsidRPr="0009476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5EB2BAF4" w:rsidR="0095190B" w:rsidRPr="0069108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37A0F594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407430">
        <w:rPr>
          <w:rFonts w:ascii="Times New Roman" w:hAnsi="Times New Roman" w:cs="Times New Roman"/>
          <w:color w:val="000000"/>
          <w:lang w:val="sr-Latn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9108E">
        <w:rPr>
          <w:rFonts w:ascii="Times New Roman" w:hAnsi="Times New Roman" w:cs="Times New Roman"/>
          <w:color w:val="000000"/>
          <w:lang w:val="sr-Cyrl-RS"/>
        </w:rPr>
        <w:t>2.</w:t>
      </w:r>
      <w:r w:rsidR="00407430">
        <w:rPr>
          <w:rFonts w:ascii="Times New Roman" w:hAnsi="Times New Roman" w:cs="Times New Roman"/>
          <w:color w:val="000000"/>
          <w:lang w:val="sr-Latn-RS"/>
        </w:rPr>
        <w:t>8</w:t>
      </w:r>
      <w:r w:rsidRPr="00094761">
        <w:rPr>
          <w:rFonts w:ascii="Times New Roman" w:hAnsi="Times New Roman" w:cs="Times New Roman"/>
          <w:color w:val="000000"/>
          <w:lang w:val="bg-BG"/>
        </w:rPr>
        <w:t>00.000,00 динара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3084BB13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достављају се у затвореној коверти са назнаком „За 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1B577C89" w:rsidR="00EA16CB" w:rsidRPr="0069108E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341833">
        <w:rPr>
          <w:rFonts w:ascii="Times New Roman" w:hAnsi="Times New Roman" w:cs="Times New Roman"/>
          <w:color w:val="000000"/>
          <w:lang w:val="sr-Latn-RS"/>
        </w:rPr>
        <w:t>6070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hyperlink r:id="rId9" w:history="1">
        <w:r w:rsidR="0069108E" w:rsidRPr="0069108E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Pr="0069108E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69108E" w:rsidRPr="0069108E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5017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D4F6" w14:textId="77777777" w:rsidR="00A41E62" w:rsidRDefault="00A41E62" w:rsidP="009F428A">
      <w:r>
        <w:separator/>
      </w:r>
    </w:p>
  </w:endnote>
  <w:endnote w:type="continuationSeparator" w:id="0">
    <w:p w14:paraId="1D5F7B0A" w14:textId="77777777" w:rsidR="00A41E62" w:rsidRDefault="00A41E6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3E3A" w14:textId="77777777" w:rsidR="00A41E62" w:rsidRDefault="00A41E62" w:rsidP="009F428A">
      <w:r>
        <w:separator/>
      </w:r>
    </w:p>
  </w:footnote>
  <w:footnote w:type="continuationSeparator" w:id="0">
    <w:p w14:paraId="3983CFBC" w14:textId="77777777" w:rsidR="00A41E62" w:rsidRDefault="00A41E6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6073672">
    <w:abstractNumId w:val="6"/>
  </w:num>
  <w:num w:numId="2" w16cid:durableId="185102181">
    <w:abstractNumId w:val="13"/>
  </w:num>
  <w:num w:numId="3" w16cid:durableId="363294119">
    <w:abstractNumId w:val="4"/>
  </w:num>
  <w:num w:numId="4" w16cid:durableId="1574849628">
    <w:abstractNumId w:val="14"/>
  </w:num>
  <w:num w:numId="5" w16cid:durableId="1328440900">
    <w:abstractNumId w:val="3"/>
  </w:num>
  <w:num w:numId="6" w16cid:durableId="836186048">
    <w:abstractNumId w:val="1"/>
  </w:num>
  <w:num w:numId="7" w16cid:durableId="1598714475">
    <w:abstractNumId w:val="10"/>
  </w:num>
  <w:num w:numId="8" w16cid:durableId="796803402">
    <w:abstractNumId w:val="9"/>
  </w:num>
  <w:num w:numId="9" w16cid:durableId="1009915181">
    <w:abstractNumId w:val="7"/>
  </w:num>
  <w:num w:numId="10" w16cid:durableId="1793786291">
    <w:abstractNumId w:val="2"/>
  </w:num>
  <w:num w:numId="11" w16cid:durableId="1899901515">
    <w:abstractNumId w:val="0"/>
  </w:num>
  <w:num w:numId="12" w16cid:durableId="44108978">
    <w:abstractNumId w:val="5"/>
  </w:num>
  <w:num w:numId="13" w16cid:durableId="19203563">
    <w:abstractNumId w:val="11"/>
  </w:num>
  <w:num w:numId="14" w16cid:durableId="96029634">
    <w:abstractNumId w:val="12"/>
  </w:num>
  <w:num w:numId="15" w16cid:durableId="146762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0590C"/>
    <w:rsid w:val="0006077C"/>
    <w:rsid w:val="00084310"/>
    <w:rsid w:val="00094761"/>
    <w:rsid w:val="00142A14"/>
    <w:rsid w:val="001447B0"/>
    <w:rsid w:val="001A7194"/>
    <w:rsid w:val="001E13F3"/>
    <w:rsid w:val="00214A94"/>
    <w:rsid w:val="002A2BD5"/>
    <w:rsid w:val="002A4EAE"/>
    <w:rsid w:val="00341833"/>
    <w:rsid w:val="003A32AA"/>
    <w:rsid w:val="003A5F53"/>
    <w:rsid w:val="00407430"/>
    <w:rsid w:val="004C6C06"/>
    <w:rsid w:val="00502CF1"/>
    <w:rsid w:val="005C0E76"/>
    <w:rsid w:val="00607519"/>
    <w:rsid w:val="00643CC2"/>
    <w:rsid w:val="00650177"/>
    <w:rsid w:val="0069108E"/>
    <w:rsid w:val="00724DB2"/>
    <w:rsid w:val="00767B6A"/>
    <w:rsid w:val="008561DE"/>
    <w:rsid w:val="008D0AB4"/>
    <w:rsid w:val="008F2E71"/>
    <w:rsid w:val="0090293D"/>
    <w:rsid w:val="0090560E"/>
    <w:rsid w:val="009451EA"/>
    <w:rsid w:val="0095190B"/>
    <w:rsid w:val="009F428A"/>
    <w:rsid w:val="00A014A1"/>
    <w:rsid w:val="00A34F2D"/>
    <w:rsid w:val="00A41E62"/>
    <w:rsid w:val="00AA599F"/>
    <w:rsid w:val="00B17273"/>
    <w:rsid w:val="00B60D66"/>
    <w:rsid w:val="00B66E3C"/>
    <w:rsid w:val="00C16BF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18</cp:revision>
  <dcterms:created xsi:type="dcterms:W3CDTF">2019-10-21T10:50:00Z</dcterms:created>
  <dcterms:modified xsi:type="dcterms:W3CDTF">2025-01-23T08:15:00Z</dcterms:modified>
</cp:coreProperties>
</file>