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C289" w14:textId="357E4906" w:rsidR="00703076" w:rsidRPr="004B13DA" w:rsidRDefault="009924AE" w:rsidP="004B13DA">
      <w:pPr>
        <w:jc w:val="center"/>
        <w:rPr>
          <w:rFonts w:cs="Times New Roman"/>
          <w:b/>
          <w:lang w:val="sr-Cyrl-RS"/>
        </w:rPr>
      </w:pPr>
      <w:r w:rsidRPr="00F92753">
        <w:rPr>
          <w:rFonts w:cs="Times New Roman"/>
          <w:b/>
          <w:lang w:val="sr-Latn-CS"/>
        </w:rPr>
        <w:t>TАБЕЛАРНИ ПРИКАЗ</w:t>
      </w:r>
      <w:r w:rsidRPr="00F92753">
        <w:rPr>
          <w:rFonts w:cs="Times New Roman"/>
          <w:b/>
          <w:lang w:val="sr-Cyrl-RS"/>
        </w:rPr>
        <w:t xml:space="preserve"> ПРИХВАТЉИВИХ</w:t>
      </w:r>
      <w:r w:rsidRPr="00F92753">
        <w:rPr>
          <w:rFonts w:cs="Times New Roman"/>
          <w:b/>
          <w:lang w:val="sr-Latn-CS"/>
        </w:rPr>
        <w:t xml:space="preserve"> ИНВЕСТИЦИЈА У ФИЗИЧКА СРЕДСТВА ПОЉОПРИВРЕДНИХ ГАЗДИНСТАВА КОЈА ЋЕ СЕ СУБВЕНЦИОНИСАТИ</w:t>
      </w:r>
    </w:p>
    <w:p w14:paraId="2F37E760" w14:textId="77777777" w:rsidR="00703076" w:rsidRPr="00F92753" w:rsidRDefault="00703076" w:rsidP="009924AE">
      <w:pPr>
        <w:jc w:val="center"/>
        <w:rPr>
          <w:rFonts w:cs="Times New Roman"/>
        </w:rPr>
      </w:pPr>
    </w:p>
    <w:p w14:paraId="0EB40D0B" w14:textId="77777777" w:rsidR="00703076" w:rsidRPr="00F92753" w:rsidRDefault="00703076" w:rsidP="009924AE">
      <w:pPr>
        <w:jc w:val="center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8"/>
        <w:gridCol w:w="7781"/>
        <w:gridCol w:w="2609"/>
      </w:tblGrid>
      <w:tr w:rsidR="00AE350B" w:rsidRPr="00AE350B" w14:paraId="0E7C12BC" w14:textId="77777777" w:rsidTr="00AE350B">
        <w:tc>
          <w:tcPr>
            <w:tcW w:w="1527" w:type="pct"/>
          </w:tcPr>
          <w:p w14:paraId="3D37957B" w14:textId="77777777" w:rsidR="00DE2E18" w:rsidRPr="00AE350B" w:rsidRDefault="00DE2E18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AE350B">
              <w:rPr>
                <w:b/>
                <w:sz w:val="24"/>
                <w:szCs w:val="24"/>
                <w:lang w:val="sr-Cyrl-RS"/>
              </w:rPr>
              <w:t>Назив инвестиције</w:t>
            </w:r>
          </w:p>
        </w:tc>
        <w:tc>
          <w:tcPr>
            <w:tcW w:w="2601" w:type="pct"/>
          </w:tcPr>
          <w:p w14:paraId="186E71FE" w14:textId="77777777" w:rsidR="00DE2E18" w:rsidRPr="00AE350B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AE350B">
              <w:rPr>
                <w:rFonts w:cs="Times New Roman"/>
                <w:b/>
              </w:rPr>
              <w:t>Прихватљиве</w:t>
            </w:r>
            <w:proofErr w:type="spellEnd"/>
            <w:r w:rsidRPr="00AE350B">
              <w:rPr>
                <w:rFonts w:cs="Times New Roman"/>
                <w:b/>
              </w:rPr>
              <w:t xml:space="preserve"> </w:t>
            </w:r>
            <w:proofErr w:type="spellStart"/>
            <w:r w:rsidRPr="00AE350B">
              <w:rPr>
                <w:rFonts w:cs="Times New Roman"/>
                <w:b/>
              </w:rPr>
              <w:t>инвестиције</w:t>
            </w:r>
            <w:proofErr w:type="spellEnd"/>
          </w:p>
        </w:tc>
        <w:tc>
          <w:tcPr>
            <w:tcW w:w="872" w:type="pct"/>
          </w:tcPr>
          <w:p w14:paraId="6017DCBC" w14:textId="77777777" w:rsidR="00DE2E18" w:rsidRPr="00AE350B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AE350B">
              <w:rPr>
                <w:rFonts w:cs="Times New Roman"/>
                <w:b/>
              </w:rPr>
              <w:t>Интензитет</w:t>
            </w:r>
            <w:proofErr w:type="spellEnd"/>
            <w:r w:rsidRPr="00AE350B">
              <w:rPr>
                <w:rFonts w:cs="Times New Roman"/>
                <w:b/>
              </w:rPr>
              <w:t xml:space="preserve"> </w:t>
            </w:r>
            <w:proofErr w:type="spellStart"/>
            <w:r w:rsidRPr="00AE350B">
              <w:rPr>
                <w:rFonts w:cs="Times New Roman"/>
                <w:b/>
              </w:rPr>
              <w:t>помоћи</w:t>
            </w:r>
            <w:proofErr w:type="spellEnd"/>
          </w:p>
        </w:tc>
      </w:tr>
      <w:tr w:rsidR="00AE350B" w:rsidRPr="00AE350B" w14:paraId="0542FD09" w14:textId="77777777" w:rsidTr="006F1E30">
        <w:trPr>
          <w:trHeight w:val="843"/>
        </w:trPr>
        <w:tc>
          <w:tcPr>
            <w:tcW w:w="1527" w:type="pct"/>
          </w:tcPr>
          <w:p w14:paraId="6FAC6FCA" w14:textId="77777777" w:rsidR="00DE2E18" w:rsidRPr="00AE350B" w:rsidRDefault="00DE2E18" w:rsidP="00F651D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601" w:type="pct"/>
          </w:tcPr>
          <w:p w14:paraId="4549967D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872" w:type="pct"/>
            <w:vMerge w:val="restart"/>
          </w:tcPr>
          <w:p w14:paraId="498E750C" w14:textId="77777777" w:rsidR="005B4356" w:rsidRPr="00AE350B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5667C8A0" w14:textId="433095D4" w:rsidR="005B4356" w:rsidRPr="00AE350B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9F0C15B" w14:textId="7071DF2A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5B8B3907" w14:textId="0717BB9B" w:rsidR="006F1E30" w:rsidRDefault="006F1E30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484D8AA" w14:textId="77777777" w:rsidR="006F1E30" w:rsidRPr="00AE350B" w:rsidRDefault="006F1E30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1A6524A4" w14:textId="77777777" w:rsidR="005B4356" w:rsidRPr="00AE350B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205B5E20" w14:textId="77777777" w:rsidR="005B4356" w:rsidRPr="00AE350B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31F07DC" w14:textId="66889224" w:rsidR="00DE2E18" w:rsidRPr="00AE350B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</w:t>
            </w:r>
            <w:proofErr w:type="gramStart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вредност</w:t>
            </w:r>
            <w:r w:rsidRPr="00AE350B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</w:t>
            </w:r>
            <w:proofErr w:type="gramEnd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ПДВ-а, </w:t>
            </w:r>
          </w:p>
          <w:p w14:paraId="487D6394" w14:textId="77777777" w:rsidR="00DE2E18" w:rsidRPr="00AE350B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1F310117" w14:textId="77777777" w:rsidR="00DE2E18" w:rsidRPr="00AE350B" w:rsidRDefault="00DE2E18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 w:rsidRPr="00AE35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FC1D6EC" w14:textId="77777777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75081F6" w14:textId="042C170B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7CC2A3" w14:textId="0F439F31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3EC237" w14:textId="72AD8049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51F553A" w14:textId="1E154A58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1D1D541" w14:textId="59EEFCCC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650450" w14:textId="7E63419B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D8E1A0" w14:textId="5B549CF4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1610B6" w14:textId="618BE850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F5C28DE" w14:textId="1D98A464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3E75EB5" w14:textId="5E28F914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4E85E5D" w14:textId="4178F76B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B89159" w14:textId="3BACD621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31C1EA0" w14:textId="2CC6CDD6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1D352AC" w14:textId="031778B7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67EAAFF" w14:textId="3472BA0D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586528" w14:textId="4A2D809A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EAB8250" w14:textId="24B32642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7CF7ABC" w14:textId="3DA44016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13B51E6" w14:textId="3BC1D074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566BB33" w14:textId="21284AD4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1CB5C71" w14:textId="11A62216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D7660F6" w14:textId="31729556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3D7C129" w14:textId="571A0F38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DC6C292" w14:textId="6D230BBD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4865468" w14:textId="606118A2" w:rsidR="006F1E30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1FC63C4" w14:textId="77777777" w:rsidR="006F1E30" w:rsidRPr="00AE350B" w:rsidRDefault="006F1E30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5A7D8AF" w14:textId="77777777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DCC31A" w14:textId="77777777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2950CE" w14:textId="77777777" w:rsidR="005B4356" w:rsidRPr="00AE350B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035E618" w14:textId="77777777" w:rsidR="005B4356" w:rsidRPr="00AE350B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</w:t>
            </w:r>
            <w:proofErr w:type="gramStart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вредност</w:t>
            </w:r>
            <w:r w:rsidRPr="00AE350B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</w:t>
            </w:r>
            <w:proofErr w:type="gramEnd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ПДВ-а, </w:t>
            </w:r>
          </w:p>
          <w:p w14:paraId="0EC91CBC" w14:textId="77777777" w:rsidR="005B4356" w:rsidRPr="00AE350B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4082E0DF" w14:textId="77777777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 w:rsidRPr="00AE35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E9DB7B9" w14:textId="1E519ADA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BAE4EB9" w14:textId="290EEB85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6E1EC4" w14:textId="679F09AF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B437F86" w14:textId="478028AC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AA52507" w14:textId="4C8A4F84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11949DA" w14:textId="7233144C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C9E9B3A" w14:textId="5BB5BE09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648416C" w14:textId="7D02CA7C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F1EF9B8" w14:textId="125EFFA8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1829497" w14:textId="698B4669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191705" w14:textId="2094CB5F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74AC9F7" w14:textId="5B32C306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570A328" w14:textId="0D30178A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903D317" w14:textId="72C5D78B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EAE68F" w14:textId="109BC78E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34350A0" w14:textId="0878F341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318B206" w14:textId="05724682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C0790CB" w14:textId="194A6BA1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70FB596" w14:textId="77777777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BC08FC" w14:textId="77777777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D620FD" w14:textId="77777777" w:rsidR="005B4356" w:rsidRPr="00AE350B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1BC50B8" w14:textId="77777777" w:rsidR="005B4356" w:rsidRPr="00AE350B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</w:t>
            </w:r>
            <w:proofErr w:type="gramStart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вредност</w:t>
            </w:r>
            <w:r w:rsidRPr="00AE350B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</w:t>
            </w:r>
            <w:proofErr w:type="gramEnd"/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ПДВ-а, </w:t>
            </w:r>
          </w:p>
          <w:p w14:paraId="50716F45" w14:textId="77777777" w:rsidR="005B4356" w:rsidRPr="00AE350B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AE350B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AE350B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0D620ABF" w14:textId="2AC68E66" w:rsidR="005B4356" w:rsidRPr="00AE350B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 w:rsidRPr="00AE35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AE350B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</w:tc>
      </w:tr>
      <w:tr w:rsidR="00AE350B" w:rsidRPr="00AE350B" w14:paraId="23784230" w14:textId="77777777" w:rsidTr="00AE350B">
        <w:trPr>
          <w:trHeight w:val="1181"/>
        </w:trPr>
        <w:tc>
          <w:tcPr>
            <w:tcW w:w="1527" w:type="pct"/>
          </w:tcPr>
          <w:p w14:paraId="5C0C0D79" w14:textId="77777777" w:rsidR="00DE2E18" w:rsidRPr="00AE350B" w:rsidRDefault="00DE2E18" w:rsidP="00783841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2601" w:type="pct"/>
          </w:tcPr>
          <w:p w14:paraId="556DD22B" w14:textId="023E87E6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- млинови и блендери/мешалице за припрему сточне хране; опрема и дозатори за концентровану сточну храну; екстрактори;</w:t>
            </w:r>
            <w:r w:rsidRPr="00AE350B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>транспортери, микс приколице и дозатори за кабасту сточну храну,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хранилице; појилице; балери; косилице; превртачи сена; бочне и ротационе тракторске косачице</w:t>
            </w:r>
          </w:p>
        </w:tc>
        <w:tc>
          <w:tcPr>
            <w:tcW w:w="872" w:type="pct"/>
            <w:vMerge/>
          </w:tcPr>
          <w:p w14:paraId="71249515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217D4129" w14:textId="77777777" w:rsidTr="00AE350B">
        <w:trPr>
          <w:trHeight w:val="1181"/>
        </w:trPr>
        <w:tc>
          <w:tcPr>
            <w:tcW w:w="1527" w:type="pct"/>
          </w:tcPr>
          <w:p w14:paraId="76C75379" w14:textId="54161F73" w:rsidR="00FF6018" w:rsidRPr="00AE350B" w:rsidRDefault="00FF6018" w:rsidP="00FF6018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AE350B">
              <w:rPr>
                <w:rFonts w:eastAsia="Calibri"/>
                <w:sz w:val="24"/>
                <w:szCs w:val="24"/>
                <w:lang w:val="sr-Cyrl-RS"/>
              </w:rPr>
              <w:t>Машине и опрема за руковање и транспорт чврстог, полутечног и течног стајњака</w:t>
            </w:r>
          </w:p>
        </w:tc>
        <w:tc>
          <w:tcPr>
            <w:tcW w:w="2601" w:type="pct"/>
          </w:tcPr>
          <w:p w14:paraId="57DA5299" w14:textId="33B0CB00" w:rsidR="00FF6018" w:rsidRPr="00AE350B" w:rsidRDefault="00FF60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Транспортери за стајњак, уређаји за мешање течног и полутечног стајњака, пумпе, сепаратори, машине за пуњење течног стајњака</w:t>
            </w:r>
            <w:r w:rsidR="00C006DC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="00C006DC">
              <w:rPr>
                <w:rFonts w:eastAsia="Calibri"/>
                <w:sz w:val="24"/>
                <w:szCs w:val="24"/>
                <w:lang w:val="sr-Cyrl-RS"/>
              </w:rPr>
              <w:t>опрема за утовар чврстог стајњака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72" w:type="pct"/>
            <w:vMerge/>
          </w:tcPr>
          <w:p w14:paraId="6D9FAB58" w14:textId="77777777" w:rsidR="00FF6018" w:rsidRPr="00AE350B" w:rsidRDefault="00FF60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2FAC0E3C" w14:textId="77777777" w:rsidTr="006F1E30">
        <w:trPr>
          <w:trHeight w:val="981"/>
        </w:trPr>
        <w:tc>
          <w:tcPr>
            <w:tcW w:w="1527" w:type="pct"/>
          </w:tcPr>
          <w:p w14:paraId="3984A098" w14:textId="6E5A53D5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Опрема за фиксне ограде и електричне ограде за пашњаке/ливаде</w:t>
            </w:r>
          </w:p>
        </w:tc>
        <w:tc>
          <w:tcPr>
            <w:tcW w:w="2601" w:type="pct"/>
          </w:tcPr>
          <w:p w14:paraId="3011C6D4" w14:textId="0A85558A" w:rsidR="00DE2E18" w:rsidRPr="00AE350B" w:rsidRDefault="004B68D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Стубови, спојнице, изолатори и пратећа опрема</w:t>
            </w:r>
          </w:p>
        </w:tc>
        <w:tc>
          <w:tcPr>
            <w:tcW w:w="872" w:type="pct"/>
            <w:vMerge/>
          </w:tcPr>
          <w:p w14:paraId="3505842A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1651EC44" w14:textId="77777777" w:rsidTr="006F1E30">
        <w:trPr>
          <w:trHeight w:val="1070"/>
        </w:trPr>
        <w:tc>
          <w:tcPr>
            <w:tcW w:w="1527" w:type="pct"/>
          </w:tcPr>
          <w:p w14:paraId="1283331F" w14:textId="0DB183A5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примарну обраду земљишта</w:t>
            </w:r>
          </w:p>
        </w:tc>
        <w:tc>
          <w:tcPr>
            <w:tcW w:w="2601" w:type="pct"/>
          </w:tcPr>
          <w:p w14:paraId="4E4CF23F" w14:textId="0D8EF71C" w:rsidR="00DE2E18" w:rsidRPr="00AE350B" w:rsidRDefault="00644849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Плугови захвата до 3 бразде</w:t>
            </w:r>
          </w:p>
        </w:tc>
        <w:tc>
          <w:tcPr>
            <w:tcW w:w="872" w:type="pct"/>
            <w:vMerge/>
          </w:tcPr>
          <w:p w14:paraId="78F62763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1263C024" w14:textId="77777777" w:rsidTr="00AE350B">
        <w:trPr>
          <w:trHeight w:val="1181"/>
        </w:trPr>
        <w:tc>
          <w:tcPr>
            <w:tcW w:w="1527" w:type="pct"/>
          </w:tcPr>
          <w:p w14:paraId="63C6D62A" w14:textId="2E4540B5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</w:t>
            </w:r>
          </w:p>
        </w:tc>
        <w:tc>
          <w:tcPr>
            <w:tcW w:w="2601" w:type="pct"/>
          </w:tcPr>
          <w:p w14:paraId="71B8B3B1" w14:textId="77777777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Међуредни култиватори (шпартачи)</w:t>
            </w:r>
            <w:r w:rsidRPr="00AE350B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 xml:space="preserve">максимално </w:t>
            </w:r>
            <w:r w:rsidRPr="00AE350B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 xml:space="preserve"> редова радног захвата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55D27C0B" w14:textId="77777777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Тањираче радног захвата до 3м, </w:t>
            </w:r>
          </w:p>
          <w:p w14:paraId="06ED9DD2" w14:textId="77777777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Дрљаче</w:t>
            </w:r>
            <w:r w:rsidRPr="00AE350B">
              <w:rPr>
                <w:rFonts w:eastAsia="Calibri"/>
                <w:sz w:val="24"/>
                <w:szCs w:val="24"/>
              </w:rPr>
              <w:t xml:space="preserve"> 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>до</w:t>
            </w:r>
            <w:r w:rsidRPr="00AE350B">
              <w:rPr>
                <w:rFonts w:eastAsia="Calibri"/>
                <w:sz w:val="24"/>
                <w:szCs w:val="24"/>
              </w:rPr>
              <w:t xml:space="preserve"> 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>4 метра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64CC4360" w14:textId="77777777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-Ротоситнилице-ротофрезе максималан радни захват до 1,85 м, </w:t>
            </w:r>
          </w:p>
          <w:p w14:paraId="0B419BA9" w14:textId="55FFC8F4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Сетвоспремачи радног захвата до </w:t>
            </w:r>
            <w:r w:rsidR="00EA2475" w:rsidRPr="00AE350B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м</w:t>
            </w:r>
          </w:p>
          <w:p w14:paraId="5E12F946" w14:textId="6EFD5771" w:rsidR="00DE2E18" w:rsidRPr="00AE350B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</w:rPr>
              <w:t>-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>Полугерминатори радног захвата до 3 м</w:t>
            </w:r>
          </w:p>
        </w:tc>
        <w:tc>
          <w:tcPr>
            <w:tcW w:w="872" w:type="pct"/>
            <w:vMerge/>
          </w:tcPr>
          <w:p w14:paraId="18F1E17A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26B4FDF5" w14:textId="77777777" w:rsidTr="00AE350B">
        <w:trPr>
          <w:trHeight w:val="1181"/>
        </w:trPr>
        <w:tc>
          <w:tcPr>
            <w:tcW w:w="1527" w:type="pct"/>
          </w:tcPr>
          <w:p w14:paraId="1EE4E373" w14:textId="274B73F0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ђубрење земљишта</w:t>
            </w:r>
          </w:p>
        </w:tc>
        <w:tc>
          <w:tcPr>
            <w:tcW w:w="2601" w:type="pct"/>
          </w:tcPr>
          <w:p w14:paraId="4DF66847" w14:textId="7C9C1B08" w:rsidR="00DE2E18" w:rsidRPr="00AE350B" w:rsidRDefault="000A631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-Расипачи минералног ђубрива максимално 1500 л запремине</w:t>
            </w:r>
          </w:p>
        </w:tc>
        <w:tc>
          <w:tcPr>
            <w:tcW w:w="872" w:type="pct"/>
            <w:vMerge/>
          </w:tcPr>
          <w:p w14:paraId="010B39CC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3951A37A" w14:textId="77777777" w:rsidTr="006F1E30">
        <w:trPr>
          <w:trHeight w:val="930"/>
        </w:trPr>
        <w:tc>
          <w:tcPr>
            <w:tcW w:w="1527" w:type="pct"/>
          </w:tcPr>
          <w:p w14:paraId="1E6ED4A4" w14:textId="10F1B7F0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lastRenderedPageBreak/>
              <w:t>Машине за сетву</w:t>
            </w:r>
          </w:p>
        </w:tc>
        <w:tc>
          <w:tcPr>
            <w:tcW w:w="2601" w:type="pct"/>
          </w:tcPr>
          <w:p w14:paraId="1CE04D61" w14:textId="49619328" w:rsidR="00DE2E18" w:rsidRPr="00AE350B" w:rsidRDefault="009A300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сејачице (ускоредне и широкоредне)</w:t>
            </w:r>
          </w:p>
        </w:tc>
        <w:tc>
          <w:tcPr>
            <w:tcW w:w="872" w:type="pct"/>
            <w:vMerge/>
          </w:tcPr>
          <w:p w14:paraId="640545BF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7688E331" w14:textId="77777777" w:rsidTr="00AE350B">
        <w:trPr>
          <w:trHeight w:val="1181"/>
        </w:trPr>
        <w:tc>
          <w:tcPr>
            <w:tcW w:w="1527" w:type="pct"/>
          </w:tcPr>
          <w:p w14:paraId="48330D64" w14:textId="427A899C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</w:p>
        </w:tc>
        <w:tc>
          <w:tcPr>
            <w:tcW w:w="2601" w:type="pct"/>
          </w:tcPr>
          <w:p w14:paraId="40FF4E64" w14:textId="77777777" w:rsidR="005B4356" w:rsidRPr="00AE350B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Тракторске прскалице до 600 литара, </w:t>
            </w:r>
          </w:p>
          <w:p w14:paraId="1D6F20EE" w14:textId="77777777" w:rsidR="005B4356" w:rsidRPr="00AE350B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Леђне прскалице, </w:t>
            </w:r>
          </w:p>
          <w:p w14:paraId="69958AAB" w14:textId="4B4F12B1" w:rsidR="00DE2E18" w:rsidRPr="00AE350B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Атомизери до 600 литара.</w:t>
            </w:r>
          </w:p>
        </w:tc>
        <w:tc>
          <w:tcPr>
            <w:tcW w:w="872" w:type="pct"/>
            <w:vMerge/>
          </w:tcPr>
          <w:p w14:paraId="28F5BE0E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66F3AAAA" w14:textId="77777777" w:rsidTr="00AE350B">
        <w:trPr>
          <w:trHeight w:val="1181"/>
        </w:trPr>
        <w:tc>
          <w:tcPr>
            <w:tcW w:w="1527" w:type="pct"/>
          </w:tcPr>
          <w:p w14:paraId="5F53C7AC" w14:textId="288C7FD4" w:rsidR="00FF6018" w:rsidRPr="00AE350B" w:rsidRDefault="00FF60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убирање односно скидање усева</w:t>
            </w:r>
          </w:p>
        </w:tc>
        <w:tc>
          <w:tcPr>
            <w:tcW w:w="2601" w:type="pct"/>
          </w:tcPr>
          <w:p w14:paraId="2C1FE987" w14:textId="6AEB605C" w:rsidR="00FF6018" w:rsidRPr="00AE350B" w:rsidRDefault="00FF6018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Берачи, </w:t>
            </w:r>
            <w:r w:rsidR="00131696" w:rsidRPr="00AE350B">
              <w:rPr>
                <w:rFonts w:eastAsia="Calibri"/>
                <w:sz w:val="24"/>
                <w:szCs w:val="24"/>
                <w:lang w:val="ru-RU"/>
              </w:rPr>
              <w:t xml:space="preserve">косачице, 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>тресачи</w:t>
            </w:r>
          </w:p>
        </w:tc>
        <w:tc>
          <w:tcPr>
            <w:tcW w:w="872" w:type="pct"/>
            <w:vMerge/>
          </w:tcPr>
          <w:p w14:paraId="5F4EA3ED" w14:textId="77777777" w:rsidR="00FF6018" w:rsidRPr="00AE350B" w:rsidRDefault="00FF60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2F54966F" w14:textId="77777777" w:rsidTr="00AE350B">
        <w:trPr>
          <w:trHeight w:val="1181"/>
        </w:trPr>
        <w:tc>
          <w:tcPr>
            <w:tcW w:w="1527" w:type="pct"/>
          </w:tcPr>
          <w:p w14:paraId="4553A188" w14:textId="2ECCFE07" w:rsidR="00131696" w:rsidRPr="00AE350B" w:rsidRDefault="00131696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за транспорт</w:t>
            </w:r>
          </w:p>
        </w:tc>
        <w:tc>
          <w:tcPr>
            <w:tcW w:w="2601" w:type="pct"/>
          </w:tcPr>
          <w:p w14:paraId="3468B77F" w14:textId="3D02F584" w:rsidR="00131696" w:rsidRPr="00AE350B" w:rsidRDefault="0013169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Пуж</w:t>
            </w:r>
            <w:r w:rsidR="00176F60" w:rsidRPr="00AE350B">
              <w:rPr>
                <w:rFonts w:eastAsia="Calibri"/>
                <w:sz w:val="24"/>
                <w:szCs w:val="24"/>
                <w:lang w:val="sr-Cyrl-RS"/>
              </w:rPr>
              <w:t>ни транспортери</w:t>
            </w:r>
          </w:p>
        </w:tc>
        <w:tc>
          <w:tcPr>
            <w:tcW w:w="872" w:type="pct"/>
            <w:vMerge/>
          </w:tcPr>
          <w:p w14:paraId="30545BDA" w14:textId="77777777" w:rsidR="00131696" w:rsidRPr="00AE350B" w:rsidRDefault="0013169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53671798" w14:textId="77777777" w:rsidTr="00AE350B">
        <w:trPr>
          <w:trHeight w:val="1181"/>
        </w:trPr>
        <w:tc>
          <w:tcPr>
            <w:tcW w:w="1527" w:type="pct"/>
          </w:tcPr>
          <w:p w14:paraId="6A83B8CA" w14:textId="70B11E85" w:rsidR="00131696" w:rsidRPr="00AE350B" w:rsidRDefault="00131696" w:rsidP="0013169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E350B">
              <w:rPr>
                <w:sz w:val="24"/>
                <w:szCs w:val="24"/>
              </w:rPr>
              <w:t>Подизање</w:t>
            </w:r>
            <w:proofErr w:type="spellEnd"/>
            <w:r w:rsidRPr="00AE350B">
              <w:rPr>
                <w:sz w:val="24"/>
                <w:szCs w:val="24"/>
              </w:rPr>
              <w:t>/</w:t>
            </w: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жичаних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ограда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око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вишегодишњих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засада</w:t>
            </w:r>
            <w:proofErr w:type="spellEnd"/>
          </w:p>
        </w:tc>
        <w:tc>
          <w:tcPr>
            <w:tcW w:w="2601" w:type="pct"/>
          </w:tcPr>
          <w:p w14:paraId="5A550EC0" w14:textId="7F051F8B" w:rsidR="00131696" w:rsidRPr="00AE350B" w:rsidRDefault="00131696" w:rsidP="00131696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AE350B">
              <w:rPr>
                <w:sz w:val="24"/>
                <w:szCs w:val="24"/>
                <w:lang w:val="sr-Cyrl-RS"/>
              </w:rPr>
              <w:t>Стубови, жица</w:t>
            </w:r>
          </w:p>
        </w:tc>
        <w:tc>
          <w:tcPr>
            <w:tcW w:w="872" w:type="pct"/>
            <w:vMerge/>
          </w:tcPr>
          <w:p w14:paraId="0C23C5C7" w14:textId="77777777" w:rsidR="00131696" w:rsidRPr="00AE350B" w:rsidRDefault="00131696" w:rsidP="0013169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509F5674" w14:textId="77777777" w:rsidTr="00AE350B">
        <w:trPr>
          <w:trHeight w:val="1181"/>
        </w:trPr>
        <w:tc>
          <w:tcPr>
            <w:tcW w:w="1527" w:type="pct"/>
          </w:tcPr>
          <w:p w14:paraId="52CA5AD1" w14:textId="55EE70D8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опреме</w:t>
            </w:r>
            <w:proofErr w:type="spellEnd"/>
            <w:r w:rsidRPr="00AE350B">
              <w:rPr>
                <w:sz w:val="24"/>
                <w:szCs w:val="24"/>
              </w:rPr>
              <w:t xml:space="preserve"> и </w:t>
            </w:r>
            <w:proofErr w:type="spellStart"/>
            <w:r w:rsidRPr="00AE350B">
              <w:rPr>
                <w:sz w:val="24"/>
                <w:szCs w:val="24"/>
              </w:rPr>
              <w:t>уређаја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сетву</w:t>
            </w:r>
            <w:proofErr w:type="spellEnd"/>
            <w:r w:rsidRPr="00AE350B">
              <w:rPr>
                <w:sz w:val="24"/>
                <w:szCs w:val="24"/>
              </w:rPr>
              <w:t xml:space="preserve">, </w:t>
            </w:r>
            <w:proofErr w:type="spellStart"/>
            <w:r w:rsidRPr="00AE350B">
              <w:rPr>
                <w:sz w:val="24"/>
                <w:szCs w:val="24"/>
              </w:rPr>
              <w:t>садњу</w:t>
            </w:r>
            <w:proofErr w:type="spellEnd"/>
            <w:r w:rsidRPr="00AE350B">
              <w:rPr>
                <w:sz w:val="24"/>
                <w:szCs w:val="24"/>
              </w:rPr>
              <w:t xml:space="preserve"> и </w:t>
            </w:r>
            <w:proofErr w:type="spellStart"/>
            <w:r w:rsidRPr="00AE350B">
              <w:rPr>
                <w:sz w:val="24"/>
                <w:szCs w:val="24"/>
              </w:rPr>
              <w:t>мулчирање</w:t>
            </w:r>
            <w:proofErr w:type="spellEnd"/>
            <w:r w:rsidRPr="00AE350B">
              <w:rPr>
                <w:sz w:val="24"/>
                <w:szCs w:val="24"/>
              </w:rPr>
              <w:t xml:space="preserve"> (</w:t>
            </w:r>
            <w:proofErr w:type="spellStart"/>
            <w:r w:rsidRPr="00AE350B">
              <w:rPr>
                <w:sz w:val="24"/>
                <w:szCs w:val="24"/>
              </w:rPr>
              <w:t>са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фолијом</w:t>
            </w:r>
            <w:proofErr w:type="spellEnd"/>
            <w:r w:rsidRPr="00AE350B">
              <w:rPr>
                <w:sz w:val="24"/>
                <w:szCs w:val="24"/>
              </w:rPr>
              <w:t>)</w:t>
            </w:r>
          </w:p>
        </w:tc>
        <w:tc>
          <w:tcPr>
            <w:tcW w:w="2601" w:type="pct"/>
          </w:tcPr>
          <w:p w14:paraId="380ADEAA" w14:textId="67908D76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r w:rsidR="00830931" w:rsidRPr="00AE350B">
              <w:rPr>
                <w:sz w:val="24"/>
                <w:szCs w:val="24"/>
                <w:lang w:val="sr-Cyrl-RS"/>
              </w:rPr>
              <w:t>машина за справљање банкова, постављање малч фолија и малч фолије.</w:t>
            </w:r>
          </w:p>
        </w:tc>
        <w:tc>
          <w:tcPr>
            <w:tcW w:w="872" w:type="pct"/>
            <w:vMerge/>
          </w:tcPr>
          <w:p w14:paraId="140CF853" w14:textId="77777777" w:rsidR="003A43AB" w:rsidRPr="00AE350B" w:rsidRDefault="003A43AB" w:rsidP="003A43A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23AC87F8" w14:textId="77777777" w:rsidTr="00AE350B">
        <w:trPr>
          <w:trHeight w:val="1181"/>
        </w:trPr>
        <w:tc>
          <w:tcPr>
            <w:tcW w:w="1527" w:type="pct"/>
          </w:tcPr>
          <w:p w14:paraId="107C3698" w14:textId="5C6C0C22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опреме</w:t>
            </w:r>
            <w:proofErr w:type="spellEnd"/>
            <w:r w:rsidRPr="00AE350B">
              <w:rPr>
                <w:sz w:val="24"/>
                <w:szCs w:val="24"/>
              </w:rPr>
              <w:t xml:space="preserve"> и </w:t>
            </w:r>
            <w:proofErr w:type="spellStart"/>
            <w:r w:rsidRPr="00AE350B">
              <w:rPr>
                <w:sz w:val="24"/>
                <w:szCs w:val="24"/>
              </w:rPr>
              <w:t>уређаја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системе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хидропоничну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производњу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при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производњи</w:t>
            </w:r>
            <w:proofErr w:type="spellEnd"/>
            <w:r w:rsidRPr="00AE350B">
              <w:rPr>
                <w:sz w:val="24"/>
                <w:szCs w:val="24"/>
              </w:rPr>
              <w:t xml:space="preserve"> у </w:t>
            </w:r>
            <w:proofErr w:type="spellStart"/>
            <w:r w:rsidRPr="00AE350B">
              <w:rPr>
                <w:sz w:val="24"/>
                <w:szCs w:val="24"/>
              </w:rPr>
              <w:t>заштићеном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простору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pct"/>
          </w:tcPr>
          <w:p w14:paraId="084726DC" w14:textId="49624C23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="00830931" w:rsidRPr="00AE350B">
              <w:rPr>
                <w:sz w:val="24"/>
                <w:szCs w:val="24"/>
                <w:lang w:val="sr-Cyrl-RS"/>
              </w:rPr>
              <w:t xml:space="preserve"> саксија, дозатора, мешача водотопивих ђубрива остале опреме </w:t>
            </w:r>
            <w:proofErr w:type="spellStart"/>
            <w:r w:rsidR="00830931" w:rsidRPr="00AE350B">
              <w:rPr>
                <w:sz w:val="24"/>
                <w:szCs w:val="24"/>
              </w:rPr>
              <w:t>за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</w:t>
            </w:r>
            <w:proofErr w:type="spellStart"/>
            <w:r w:rsidR="00830931" w:rsidRPr="00AE350B">
              <w:rPr>
                <w:sz w:val="24"/>
                <w:szCs w:val="24"/>
              </w:rPr>
              <w:t>хидропоничну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</w:t>
            </w:r>
            <w:proofErr w:type="spellStart"/>
            <w:r w:rsidR="00830931" w:rsidRPr="00AE350B">
              <w:rPr>
                <w:sz w:val="24"/>
                <w:szCs w:val="24"/>
              </w:rPr>
              <w:t>производњу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</w:t>
            </w:r>
            <w:proofErr w:type="spellStart"/>
            <w:r w:rsidR="00830931" w:rsidRPr="00AE350B">
              <w:rPr>
                <w:sz w:val="24"/>
                <w:szCs w:val="24"/>
              </w:rPr>
              <w:t>при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</w:t>
            </w:r>
            <w:proofErr w:type="spellStart"/>
            <w:r w:rsidR="00830931" w:rsidRPr="00AE350B">
              <w:rPr>
                <w:sz w:val="24"/>
                <w:szCs w:val="24"/>
              </w:rPr>
              <w:t>производњи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у </w:t>
            </w:r>
            <w:proofErr w:type="spellStart"/>
            <w:r w:rsidR="00830931" w:rsidRPr="00AE350B">
              <w:rPr>
                <w:sz w:val="24"/>
                <w:szCs w:val="24"/>
              </w:rPr>
              <w:t>заштићеном</w:t>
            </w:r>
            <w:proofErr w:type="spellEnd"/>
            <w:r w:rsidR="00830931" w:rsidRPr="00AE350B">
              <w:rPr>
                <w:sz w:val="24"/>
                <w:szCs w:val="24"/>
              </w:rPr>
              <w:t xml:space="preserve"> </w:t>
            </w:r>
            <w:proofErr w:type="spellStart"/>
            <w:r w:rsidR="00830931" w:rsidRPr="00AE350B">
              <w:rPr>
                <w:sz w:val="24"/>
                <w:szCs w:val="24"/>
              </w:rPr>
              <w:t>простору</w:t>
            </w:r>
            <w:proofErr w:type="spellEnd"/>
            <w:r w:rsidR="00830931" w:rsidRPr="00AE350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2" w:type="pct"/>
            <w:vMerge/>
          </w:tcPr>
          <w:p w14:paraId="2CAA7DE5" w14:textId="77777777" w:rsidR="003A43AB" w:rsidRPr="00AE350B" w:rsidRDefault="003A43AB" w:rsidP="003A43A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13B9181D" w14:textId="77777777" w:rsidTr="00AE350B">
        <w:trPr>
          <w:trHeight w:val="1181"/>
        </w:trPr>
        <w:tc>
          <w:tcPr>
            <w:tcW w:w="1527" w:type="pct"/>
          </w:tcPr>
          <w:p w14:paraId="290B4824" w14:textId="54B56DFA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опреме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орезивање</w:t>
            </w:r>
            <w:proofErr w:type="spellEnd"/>
            <w:r w:rsidRPr="00AE350B">
              <w:rPr>
                <w:sz w:val="24"/>
                <w:szCs w:val="24"/>
              </w:rPr>
              <w:t xml:space="preserve">, </w:t>
            </w:r>
            <w:proofErr w:type="spellStart"/>
            <w:r w:rsidRPr="00AE350B">
              <w:rPr>
                <w:sz w:val="24"/>
                <w:szCs w:val="24"/>
              </w:rPr>
              <w:t>дробљење</w:t>
            </w:r>
            <w:proofErr w:type="spellEnd"/>
            <w:r w:rsidRPr="00AE350B">
              <w:rPr>
                <w:sz w:val="24"/>
                <w:szCs w:val="24"/>
              </w:rPr>
              <w:t xml:space="preserve">, </w:t>
            </w:r>
            <w:proofErr w:type="spellStart"/>
            <w:r w:rsidRPr="00AE350B">
              <w:rPr>
                <w:sz w:val="24"/>
                <w:szCs w:val="24"/>
              </w:rPr>
              <w:t>сечење</w:t>
            </w:r>
            <w:proofErr w:type="spellEnd"/>
            <w:r w:rsidRPr="00AE350B">
              <w:rPr>
                <w:sz w:val="24"/>
                <w:szCs w:val="24"/>
              </w:rPr>
              <w:t xml:space="preserve"> и </w:t>
            </w:r>
            <w:proofErr w:type="spellStart"/>
            <w:r w:rsidRPr="00AE350B">
              <w:rPr>
                <w:sz w:val="24"/>
                <w:szCs w:val="24"/>
              </w:rPr>
              <w:t>уклањање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остатака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након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резидбе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воћних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врста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pct"/>
          </w:tcPr>
          <w:p w14:paraId="30DB56A9" w14:textId="329C4955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AE350B">
              <w:rPr>
                <w:sz w:val="24"/>
                <w:szCs w:val="24"/>
              </w:rPr>
              <w:t>Набавка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r w:rsidR="00972790" w:rsidRPr="00AE350B">
              <w:rPr>
                <w:sz w:val="24"/>
                <w:szCs w:val="24"/>
                <w:lang w:val="sr-Cyrl-RS"/>
              </w:rPr>
              <w:t>пнеумацких маказа</w:t>
            </w:r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орезивање</w:t>
            </w:r>
            <w:proofErr w:type="spellEnd"/>
            <w:r w:rsidRPr="00AE350B">
              <w:rPr>
                <w:sz w:val="24"/>
                <w:szCs w:val="24"/>
              </w:rPr>
              <w:t xml:space="preserve">, </w:t>
            </w:r>
            <w:r w:rsidR="00972790" w:rsidRPr="00AE350B">
              <w:rPr>
                <w:sz w:val="24"/>
                <w:szCs w:val="24"/>
                <w:lang w:val="sr-Cyrl-RS"/>
              </w:rPr>
              <w:t xml:space="preserve">компресори, </w:t>
            </w:r>
            <w:proofErr w:type="spellStart"/>
            <w:r w:rsidRPr="00AE350B">
              <w:rPr>
                <w:sz w:val="24"/>
                <w:szCs w:val="24"/>
              </w:rPr>
              <w:t>дроб</w:t>
            </w:r>
            <w:proofErr w:type="spellEnd"/>
            <w:r w:rsidR="00972790" w:rsidRPr="00AE350B">
              <w:rPr>
                <w:sz w:val="24"/>
                <w:szCs w:val="24"/>
                <w:lang w:val="sr-Cyrl-RS"/>
              </w:rPr>
              <w:t>илице</w:t>
            </w:r>
            <w:r w:rsidRPr="00AE350B">
              <w:rPr>
                <w:sz w:val="24"/>
                <w:szCs w:val="24"/>
              </w:rPr>
              <w:t xml:space="preserve">, </w:t>
            </w:r>
            <w:proofErr w:type="spellStart"/>
            <w:r w:rsidRPr="00AE350B">
              <w:rPr>
                <w:sz w:val="24"/>
                <w:szCs w:val="24"/>
              </w:rPr>
              <w:t>сеч</w:t>
            </w:r>
            <w:proofErr w:type="spellEnd"/>
            <w:r w:rsidR="00972790" w:rsidRPr="00AE350B">
              <w:rPr>
                <w:sz w:val="24"/>
                <w:szCs w:val="24"/>
                <w:lang w:val="sr-Cyrl-RS"/>
              </w:rPr>
              <w:t>ке, тарупи за</w:t>
            </w:r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уклањање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остатака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након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резидбе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воћних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врста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Merge/>
          </w:tcPr>
          <w:p w14:paraId="6998531B" w14:textId="77777777" w:rsidR="003A43AB" w:rsidRPr="00AE350B" w:rsidRDefault="003A43AB" w:rsidP="003A43A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73DD858C" w14:textId="77777777" w:rsidTr="00AE350B">
        <w:trPr>
          <w:trHeight w:val="1181"/>
        </w:trPr>
        <w:tc>
          <w:tcPr>
            <w:tcW w:w="1527" w:type="pct"/>
          </w:tcPr>
          <w:p w14:paraId="24C15E32" w14:textId="7CF8A43B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AE350B">
              <w:rPr>
                <w:sz w:val="24"/>
                <w:szCs w:val="24"/>
              </w:rPr>
              <w:lastRenderedPageBreak/>
              <w:t>Опрема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вентилацију</w:t>
            </w:r>
            <w:proofErr w:type="spellEnd"/>
            <w:r w:rsidRPr="00AE350B">
              <w:rPr>
                <w:sz w:val="24"/>
                <w:szCs w:val="24"/>
              </w:rPr>
              <w:t xml:space="preserve"> и </w:t>
            </w:r>
            <w:proofErr w:type="spellStart"/>
            <w:r w:rsidRPr="00AE350B">
              <w:rPr>
                <w:sz w:val="24"/>
                <w:szCs w:val="24"/>
              </w:rPr>
              <w:t>опрема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за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принудну</w:t>
            </w:r>
            <w:proofErr w:type="spellEnd"/>
            <w:r w:rsidRPr="00AE350B">
              <w:rPr>
                <w:sz w:val="24"/>
                <w:szCs w:val="24"/>
              </w:rPr>
              <w:t xml:space="preserve"> </w:t>
            </w:r>
            <w:proofErr w:type="spellStart"/>
            <w:r w:rsidRPr="00AE350B">
              <w:rPr>
                <w:sz w:val="24"/>
                <w:szCs w:val="24"/>
              </w:rPr>
              <w:t>вентилацију</w:t>
            </w:r>
            <w:proofErr w:type="spellEnd"/>
          </w:p>
        </w:tc>
        <w:tc>
          <w:tcPr>
            <w:tcW w:w="2601" w:type="pct"/>
          </w:tcPr>
          <w:p w14:paraId="107DA85B" w14:textId="73188B77" w:rsidR="00563DFE" w:rsidRPr="00AE350B" w:rsidRDefault="00972790" w:rsidP="00563DFE">
            <w:pPr>
              <w:ind w:right="73"/>
              <w:jc w:val="both"/>
            </w:pPr>
            <w:r w:rsidRPr="00AE350B">
              <w:rPr>
                <w:lang w:val="sr-Cyrl-RS"/>
              </w:rPr>
              <w:t>Расхладни уређаји, вентилатори</w:t>
            </w:r>
            <w:r w:rsidR="003A43AB" w:rsidRPr="00AE350B">
              <w:t xml:space="preserve"> </w:t>
            </w:r>
            <w:r w:rsidRPr="00AE350B">
              <w:rPr>
                <w:lang w:val="sr-Cyrl-RS"/>
              </w:rPr>
              <w:t>у просторијама</w:t>
            </w:r>
            <w:r w:rsidR="003A43AB" w:rsidRPr="00AE350B">
              <w:t xml:space="preserve">  </w:t>
            </w:r>
            <w:proofErr w:type="spellStart"/>
            <w:r w:rsidR="003A43AB" w:rsidRPr="00AE350B">
              <w:t>за</w:t>
            </w:r>
            <w:proofErr w:type="spellEnd"/>
            <w:r w:rsidR="003A43AB" w:rsidRPr="00AE350B">
              <w:t xml:space="preserve"> п</w:t>
            </w:r>
            <w:r w:rsidRPr="00AE350B">
              <w:rPr>
                <w:lang w:val="sr-Cyrl-RS"/>
              </w:rPr>
              <w:t>роизводњу, паковање</w:t>
            </w:r>
            <w:r w:rsidR="0086172C" w:rsidRPr="00AE350B">
              <w:rPr>
                <w:lang w:val="sr-Cyrl-RS"/>
              </w:rPr>
              <w:t xml:space="preserve"> у </w:t>
            </w:r>
            <w:r w:rsidR="00563DFE" w:rsidRPr="00AE350B">
              <w:rPr>
                <w:lang w:val="sr-Cyrl-RS"/>
              </w:rPr>
              <w:t>сектору воће, грожђе, поврће(укључујући печурке) и цвеће</w:t>
            </w:r>
          </w:p>
          <w:p w14:paraId="294761FB" w14:textId="3FB05804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2" w:type="pct"/>
            <w:vMerge/>
          </w:tcPr>
          <w:p w14:paraId="3286AE67" w14:textId="77777777" w:rsidR="003A43AB" w:rsidRPr="00AE350B" w:rsidRDefault="003A43AB" w:rsidP="003A43A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65C8CA01" w14:textId="77777777" w:rsidTr="00AE350B">
        <w:trPr>
          <w:trHeight w:val="1181"/>
        </w:trPr>
        <w:tc>
          <w:tcPr>
            <w:tcW w:w="1527" w:type="pct"/>
          </w:tcPr>
          <w:p w14:paraId="203EEED7" w14:textId="4F86A804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AE350B">
              <w:rPr>
                <w:sz w:val="24"/>
                <w:szCs w:val="24"/>
                <w:lang w:val="sr-Cyrl-RS"/>
              </w:rPr>
              <w:t>Машине за садњу</w:t>
            </w:r>
          </w:p>
        </w:tc>
        <w:tc>
          <w:tcPr>
            <w:tcW w:w="2601" w:type="pct"/>
          </w:tcPr>
          <w:p w14:paraId="295D83C0" w14:textId="4B536A03" w:rsidR="003A43AB" w:rsidRPr="00AE350B" w:rsidRDefault="003A43AB" w:rsidP="003A43A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AE350B">
              <w:rPr>
                <w:sz w:val="24"/>
                <w:szCs w:val="24"/>
                <w:lang w:val="sr-Cyrl-RS"/>
              </w:rPr>
              <w:t>Машине за садњу кром</w:t>
            </w:r>
            <w:r w:rsidR="00D30992" w:rsidRPr="00AE350B">
              <w:rPr>
                <w:sz w:val="24"/>
                <w:szCs w:val="24"/>
                <w:lang w:val="sr-Cyrl-RS"/>
              </w:rPr>
              <w:t>п</w:t>
            </w:r>
            <w:r w:rsidRPr="00AE350B">
              <w:rPr>
                <w:sz w:val="24"/>
                <w:szCs w:val="24"/>
                <w:lang w:val="sr-Cyrl-RS"/>
              </w:rPr>
              <w:t>ира, купуса</w:t>
            </w:r>
          </w:p>
        </w:tc>
        <w:tc>
          <w:tcPr>
            <w:tcW w:w="872" w:type="pct"/>
            <w:vMerge/>
          </w:tcPr>
          <w:p w14:paraId="039427D5" w14:textId="77777777" w:rsidR="003A43AB" w:rsidRPr="00AE350B" w:rsidRDefault="003A43AB" w:rsidP="003A43A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57B66956" w14:textId="77777777" w:rsidTr="00AE350B">
        <w:trPr>
          <w:trHeight w:val="1181"/>
        </w:trPr>
        <w:tc>
          <w:tcPr>
            <w:tcW w:w="1527" w:type="pct"/>
          </w:tcPr>
          <w:p w14:paraId="0BAD6B46" w14:textId="25FEFF03" w:rsidR="00DE2E18" w:rsidRPr="00AE350B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Машине и опрема за наводњавање усева</w:t>
            </w:r>
          </w:p>
        </w:tc>
        <w:tc>
          <w:tcPr>
            <w:tcW w:w="2601" w:type="pct"/>
          </w:tcPr>
          <w:p w14:paraId="212D4C92" w14:textId="77777777" w:rsidR="00DE2E18" w:rsidRPr="00AE350B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Бушење</w:t>
            </w:r>
            <w:proofErr w:type="spellEnd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бунара</w:t>
            </w:r>
            <w:proofErr w:type="spellEnd"/>
          </w:p>
          <w:p w14:paraId="61DF341C" w14:textId="77777777" w:rsidR="00DE2E18" w:rsidRPr="00AE350B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Пумпа</w:t>
            </w:r>
            <w:proofErr w:type="spellEnd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за</w:t>
            </w:r>
            <w:proofErr w:type="spellEnd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AE350B">
              <w:rPr>
                <w:rFonts w:eastAsia="Times New Roman" w:cs="Times New Roman"/>
                <w:kern w:val="0"/>
                <w:lang w:eastAsia="en-US" w:bidi="ar-SA"/>
              </w:rPr>
              <w:t>наводњавање</w:t>
            </w:r>
            <w:proofErr w:type="spellEnd"/>
          </w:p>
          <w:p w14:paraId="16F9056B" w14:textId="3D78E407" w:rsidR="00DE2E18" w:rsidRPr="00AE350B" w:rsidRDefault="00DE2E18" w:rsidP="00B242D0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систем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наводњавање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пратећим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елементима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инсталиран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парцели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распрскивачи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спојнице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филтер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вантили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славине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усисна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потисна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капаљке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капајуће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цеви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AE350B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лајфлат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окитени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50B">
              <w:rPr>
                <w:rFonts w:eastAsia="Times New Roman"/>
                <w:sz w:val="24"/>
                <w:szCs w:val="24"/>
                <w:lang w:eastAsia="en-US"/>
              </w:rPr>
              <w:t>развод</w:t>
            </w:r>
            <w:proofErr w:type="spellEnd"/>
          </w:p>
        </w:tc>
        <w:tc>
          <w:tcPr>
            <w:tcW w:w="872" w:type="pct"/>
            <w:vMerge/>
          </w:tcPr>
          <w:p w14:paraId="6A519B0E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3F5C9784" w14:textId="77777777" w:rsidTr="006F1E30">
        <w:trPr>
          <w:trHeight w:val="1041"/>
        </w:trPr>
        <w:tc>
          <w:tcPr>
            <w:tcW w:w="1527" w:type="pct"/>
          </w:tcPr>
          <w:p w14:paraId="486FA5C3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AE350B">
              <w:rPr>
                <w:rFonts w:eastAsia="Calibri"/>
                <w:sz w:val="24"/>
                <w:szCs w:val="24"/>
                <w:lang w:val="sr-Cyrl-CS"/>
              </w:rPr>
              <w:t>Набавка опреме за живинарске фарме за производњу конзумних јаја</w:t>
            </w:r>
          </w:p>
        </w:tc>
        <w:tc>
          <w:tcPr>
            <w:tcW w:w="2601" w:type="pct"/>
          </w:tcPr>
          <w:p w14:paraId="7E370313" w14:textId="77777777" w:rsidR="00DE2E18" w:rsidRPr="00AE350B" w:rsidRDefault="00DE2E18" w:rsidP="008635FE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AE350B">
              <w:rPr>
                <w:rFonts w:eastAsia="Calibri"/>
                <w:sz w:val="24"/>
                <w:szCs w:val="24"/>
                <w:lang w:val="sr-Cyrl-CS"/>
              </w:rPr>
              <w:t>Опрема за расхлађивање објеката за коке носиље</w:t>
            </w:r>
          </w:p>
        </w:tc>
        <w:tc>
          <w:tcPr>
            <w:tcW w:w="872" w:type="pct"/>
            <w:vMerge/>
          </w:tcPr>
          <w:p w14:paraId="1F7DFCEB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AE350B" w:rsidRPr="00AE350B" w14:paraId="1BE54B1C" w14:textId="77777777" w:rsidTr="006F1E30">
        <w:trPr>
          <w:trHeight w:val="986"/>
        </w:trPr>
        <w:tc>
          <w:tcPr>
            <w:tcW w:w="1527" w:type="pct"/>
          </w:tcPr>
          <w:p w14:paraId="11FF6A96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AE350B">
              <w:rPr>
                <w:rFonts w:eastAsia="Calibri"/>
                <w:sz w:val="24"/>
                <w:szCs w:val="24"/>
                <w:lang w:val="sr-Cyrl-CS"/>
              </w:rPr>
              <w:t>Набавка опреме за сортирање, паковање и чување конзумних јаја.</w:t>
            </w:r>
          </w:p>
        </w:tc>
        <w:tc>
          <w:tcPr>
            <w:tcW w:w="2601" w:type="pct"/>
          </w:tcPr>
          <w:p w14:paraId="0EA8AE3F" w14:textId="77777777" w:rsidR="00DE2E18" w:rsidRPr="00AE350B" w:rsidRDefault="00DE2E18" w:rsidP="008635FE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AE350B">
              <w:rPr>
                <w:rFonts w:eastAsia="Calibri"/>
                <w:sz w:val="24"/>
                <w:szCs w:val="24"/>
                <w:lang w:val="sr-Cyrl-CS"/>
              </w:rPr>
              <w:t>Калибратори (класирке) за јаја</w:t>
            </w:r>
          </w:p>
        </w:tc>
        <w:tc>
          <w:tcPr>
            <w:tcW w:w="872" w:type="pct"/>
            <w:vMerge/>
          </w:tcPr>
          <w:p w14:paraId="783171BD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AE350B" w:rsidRPr="00AE350B" w14:paraId="1EED4A42" w14:textId="77777777" w:rsidTr="00AE350B">
        <w:tc>
          <w:tcPr>
            <w:tcW w:w="1527" w:type="pct"/>
          </w:tcPr>
          <w:p w14:paraId="196B266C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2601" w:type="pct"/>
          </w:tcPr>
          <w:p w14:paraId="490420D8" w14:textId="77777777" w:rsidR="00820EB6" w:rsidRPr="00AE350B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набавка опреме и/или материјала за повртарску производњу и производњу јагодастог воћа, као и расадничку производњу и цвећарство</w:t>
            </w:r>
          </w:p>
          <w:p w14:paraId="4966E95F" w14:textId="77777777" w:rsidR="00820EB6" w:rsidRPr="00AE350B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набавка конструкција за пластенике и стакленике,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20E7A4EE" w14:textId="4A9CE6FD" w:rsidR="00820EB6" w:rsidRPr="00AE350B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висококвалитетних вишегодишњих, вишеслојних фолија за пластенике,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фолија за мулчирање и др.</w:t>
            </w:r>
          </w:p>
          <w:p w14:paraId="4618C02D" w14:textId="77777777" w:rsidR="00820EB6" w:rsidRPr="00AE350B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систем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 xml:space="preserve"> за загревање пластеника</w:t>
            </w:r>
            <w:r w:rsidR="00DE2E18" w:rsidRPr="00AE350B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="00DE2E18" w:rsidRPr="00AE350B">
              <w:rPr>
                <w:rFonts w:eastAsia="Calibri"/>
                <w:sz w:val="24"/>
                <w:szCs w:val="24"/>
                <w:lang w:val="sr-Cyrl-RS"/>
              </w:rPr>
              <w:t>мреж</w:t>
            </w:r>
            <w:r w:rsidRPr="00AE350B">
              <w:rPr>
                <w:rFonts w:eastAsia="Calibri"/>
                <w:sz w:val="24"/>
                <w:szCs w:val="24"/>
                <w:lang w:val="sr-Cyrl-RS"/>
              </w:rPr>
              <w:t>а</w:t>
            </w:r>
            <w:r w:rsidR="00DE2E18" w:rsidRPr="00AE350B">
              <w:rPr>
                <w:rFonts w:eastAsia="Calibri"/>
                <w:sz w:val="24"/>
                <w:szCs w:val="24"/>
                <w:lang w:val="sr-Cyrl-RS"/>
              </w:rPr>
              <w:t xml:space="preserve"> за сенчење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, система за вештачко осветљење, система за наводњавање и ђубрење водотопивим ђубривима</w:t>
            </w:r>
            <w:r w:rsidR="000A6316" w:rsidRPr="00AE350B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3EADCE88" w14:textId="6B0D62CB" w:rsidR="00DE2E18" w:rsidRPr="00AE350B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0A6316" w:rsidRPr="00AE350B">
              <w:rPr>
                <w:rFonts w:eastAsia="Calibri"/>
                <w:sz w:val="24"/>
                <w:szCs w:val="24"/>
                <w:lang w:val="ru-RU"/>
              </w:rPr>
              <w:t>набавка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 xml:space="preserve"> столова за производњу расада</w:t>
            </w:r>
            <w:r w:rsidR="002C46BC" w:rsidRPr="00AE350B">
              <w:rPr>
                <w:rFonts w:eastAsia="Calibri"/>
                <w:sz w:val="24"/>
                <w:szCs w:val="24"/>
                <w:lang w:val="ru-RU"/>
              </w:rPr>
              <w:t xml:space="preserve"> и др.</w:t>
            </w:r>
            <w:r w:rsidR="00DE2E18" w:rsidRPr="00AE350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872" w:type="pct"/>
            <w:vMerge/>
          </w:tcPr>
          <w:p w14:paraId="2CD91452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4A13D37B" w14:textId="77777777" w:rsidTr="006F1E30">
        <w:trPr>
          <w:trHeight w:val="1177"/>
        </w:trPr>
        <w:tc>
          <w:tcPr>
            <w:tcW w:w="1527" w:type="pct"/>
          </w:tcPr>
          <w:p w14:paraId="023E3FFA" w14:textId="50016046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Подизање, набавка и опремање система противградне заштите у воћњацима и вишегодишњим засадима</w:t>
            </w:r>
          </w:p>
        </w:tc>
        <w:tc>
          <w:tcPr>
            <w:tcW w:w="2601" w:type="pct"/>
          </w:tcPr>
          <w:p w14:paraId="292905CE" w14:textId="66DFBF22" w:rsidR="00DE2E18" w:rsidRPr="00AE350B" w:rsidRDefault="008635F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Мреже, стубови и пратећа опрема </w:t>
            </w:r>
          </w:p>
        </w:tc>
        <w:tc>
          <w:tcPr>
            <w:tcW w:w="872" w:type="pct"/>
            <w:vMerge/>
          </w:tcPr>
          <w:p w14:paraId="25D07B38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766ABD40" w14:textId="77777777" w:rsidTr="006F1E30">
        <w:trPr>
          <w:trHeight w:val="985"/>
        </w:trPr>
        <w:tc>
          <w:tcPr>
            <w:tcW w:w="1527" w:type="pct"/>
          </w:tcPr>
          <w:p w14:paraId="4C9637A5" w14:textId="2D0649E9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lastRenderedPageBreak/>
              <w:t>Опрема/механизација за заштиту од мраза</w:t>
            </w:r>
          </w:p>
        </w:tc>
        <w:tc>
          <w:tcPr>
            <w:tcW w:w="2601" w:type="pct"/>
          </w:tcPr>
          <w:p w14:paraId="39E198D2" w14:textId="50B0020D" w:rsidR="00DE2E18" w:rsidRPr="00AE350B" w:rsidRDefault="008635F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Заштитно платно, прскалице </w:t>
            </w:r>
            <w:r w:rsidR="007B20EA" w:rsidRPr="00AE350B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 пратећа опрема/механизација </w:t>
            </w:r>
          </w:p>
        </w:tc>
        <w:tc>
          <w:tcPr>
            <w:tcW w:w="872" w:type="pct"/>
            <w:vMerge/>
          </w:tcPr>
          <w:p w14:paraId="1EB08F00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350B" w:rsidRPr="00AE350B" w14:paraId="46E8BA1D" w14:textId="77777777" w:rsidTr="00AE350B">
        <w:tc>
          <w:tcPr>
            <w:tcW w:w="1527" w:type="pct"/>
          </w:tcPr>
          <w:p w14:paraId="48ED2FE0" w14:textId="515DDF0A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Набавка опреме за пчеларство</w:t>
            </w:r>
          </w:p>
        </w:tc>
        <w:tc>
          <w:tcPr>
            <w:tcW w:w="2601" w:type="pct"/>
          </w:tcPr>
          <w:p w14:paraId="4C6009D1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Набавка кошница</w:t>
            </w:r>
          </w:p>
          <w:p w14:paraId="1B657603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Сатне основе од воска</w:t>
            </w:r>
          </w:p>
          <w:p w14:paraId="1E6D17D3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Центрифуга за одвајање меда од саћа (врцаљка)</w:t>
            </w:r>
          </w:p>
          <w:p w14:paraId="5A37BF1C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Електрични отклапач саћа</w:t>
            </w:r>
          </w:p>
          <w:p w14:paraId="27AB7DA0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Електричне пумпе и пунилице за мед</w:t>
            </w:r>
          </w:p>
          <w:p w14:paraId="78FF1E8A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Прохромске амбалаже за мед</w:t>
            </w:r>
          </w:p>
          <w:p w14:paraId="6E4395E8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Топионици за восак</w:t>
            </w:r>
          </w:p>
          <w:p w14:paraId="31DAD633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Електрични декристализатор</w:t>
            </w:r>
          </w:p>
          <w:p w14:paraId="3358322D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Аутоматски сто за паковање меда</w:t>
            </w:r>
          </w:p>
          <w:p w14:paraId="5989C568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Сушара за полен</w:t>
            </w:r>
          </w:p>
          <w:p w14:paraId="1567178D" w14:textId="77777777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Стресач пчела</w:t>
            </w:r>
          </w:p>
          <w:p w14:paraId="21F154C1" w14:textId="77777777" w:rsidR="00DE2E18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>- Млин за шећер</w:t>
            </w:r>
          </w:p>
          <w:p w14:paraId="4E527286" w14:textId="624B2A14" w:rsidR="004B68D2" w:rsidRPr="00AE350B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E350B">
              <w:rPr>
                <w:rFonts w:eastAsia="Calibri"/>
                <w:sz w:val="24"/>
                <w:szCs w:val="24"/>
                <w:lang w:val="ru-RU"/>
              </w:rPr>
              <w:t xml:space="preserve">- Миксер за прављење погача </w:t>
            </w:r>
          </w:p>
        </w:tc>
        <w:tc>
          <w:tcPr>
            <w:tcW w:w="872" w:type="pct"/>
            <w:vMerge/>
          </w:tcPr>
          <w:p w14:paraId="4C0069D4" w14:textId="77777777" w:rsidR="00DE2E18" w:rsidRPr="00AE350B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14:paraId="2CE91701" w14:textId="77777777" w:rsidR="00703076" w:rsidRPr="00F92753" w:rsidRDefault="00703076" w:rsidP="009924AE">
      <w:pPr>
        <w:jc w:val="center"/>
        <w:rPr>
          <w:rFonts w:cs="Times New Roman"/>
        </w:rPr>
      </w:pPr>
    </w:p>
    <w:sectPr w:rsidR="00703076" w:rsidRPr="00F92753" w:rsidSect="006F1E30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24A07"/>
    <w:multiLevelType w:val="hybridMultilevel"/>
    <w:tmpl w:val="0EC4DA6E"/>
    <w:lvl w:ilvl="0" w:tplc="5922D9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5CE2"/>
    <w:multiLevelType w:val="hybridMultilevel"/>
    <w:tmpl w:val="1996D0B2"/>
    <w:lvl w:ilvl="0" w:tplc="7E18E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3740"/>
    <w:multiLevelType w:val="hybridMultilevel"/>
    <w:tmpl w:val="A41897B0"/>
    <w:lvl w:ilvl="0" w:tplc="6AE65AE6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832">
    <w:abstractNumId w:val="0"/>
  </w:num>
  <w:num w:numId="2" w16cid:durableId="1525361440">
    <w:abstractNumId w:val="2"/>
  </w:num>
  <w:num w:numId="3" w16cid:durableId="561062324">
    <w:abstractNumId w:val="3"/>
  </w:num>
  <w:num w:numId="4" w16cid:durableId="623266430">
    <w:abstractNumId w:val="4"/>
  </w:num>
  <w:num w:numId="5" w16cid:durableId="196021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AE"/>
    <w:rsid w:val="000248D7"/>
    <w:rsid w:val="00063C25"/>
    <w:rsid w:val="0006775F"/>
    <w:rsid w:val="000A6316"/>
    <w:rsid w:val="001148B1"/>
    <w:rsid w:val="00131696"/>
    <w:rsid w:val="00140F3D"/>
    <w:rsid w:val="00160C95"/>
    <w:rsid w:val="001758A4"/>
    <w:rsid w:val="00176F60"/>
    <w:rsid w:val="001E2CD7"/>
    <w:rsid w:val="00207DA2"/>
    <w:rsid w:val="002B0328"/>
    <w:rsid w:val="002B7500"/>
    <w:rsid w:val="002C46BC"/>
    <w:rsid w:val="003379EF"/>
    <w:rsid w:val="003A43AB"/>
    <w:rsid w:val="003C4353"/>
    <w:rsid w:val="004B13DA"/>
    <w:rsid w:val="004B68D2"/>
    <w:rsid w:val="004C7F73"/>
    <w:rsid w:val="004F728D"/>
    <w:rsid w:val="0052712F"/>
    <w:rsid w:val="00563DFE"/>
    <w:rsid w:val="005749FC"/>
    <w:rsid w:val="005B4356"/>
    <w:rsid w:val="00644849"/>
    <w:rsid w:val="006F1E30"/>
    <w:rsid w:val="00703076"/>
    <w:rsid w:val="00783841"/>
    <w:rsid w:val="007B20EA"/>
    <w:rsid w:val="00820EB6"/>
    <w:rsid w:val="00823201"/>
    <w:rsid w:val="00830931"/>
    <w:rsid w:val="0086172C"/>
    <w:rsid w:val="008635FE"/>
    <w:rsid w:val="00892538"/>
    <w:rsid w:val="008B4517"/>
    <w:rsid w:val="008E77CC"/>
    <w:rsid w:val="00912F7D"/>
    <w:rsid w:val="00920C45"/>
    <w:rsid w:val="00972790"/>
    <w:rsid w:val="00981F02"/>
    <w:rsid w:val="009924AE"/>
    <w:rsid w:val="009A1D57"/>
    <w:rsid w:val="009A300E"/>
    <w:rsid w:val="009A5F4B"/>
    <w:rsid w:val="009D3036"/>
    <w:rsid w:val="009D6B5E"/>
    <w:rsid w:val="00A50FA2"/>
    <w:rsid w:val="00A83248"/>
    <w:rsid w:val="00AE350B"/>
    <w:rsid w:val="00B100C7"/>
    <w:rsid w:val="00B242D0"/>
    <w:rsid w:val="00B362EC"/>
    <w:rsid w:val="00B871F2"/>
    <w:rsid w:val="00C006DC"/>
    <w:rsid w:val="00C71E55"/>
    <w:rsid w:val="00CB5633"/>
    <w:rsid w:val="00D25911"/>
    <w:rsid w:val="00D30992"/>
    <w:rsid w:val="00DE2E18"/>
    <w:rsid w:val="00E072FB"/>
    <w:rsid w:val="00E81187"/>
    <w:rsid w:val="00EA2475"/>
    <w:rsid w:val="00F1302B"/>
    <w:rsid w:val="00F46EAA"/>
    <w:rsid w:val="00F9275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456"/>
  <w15:docId w15:val="{0F4FE6C4-FB3F-4879-91A4-7778EE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07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12F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FD6F-6A3C-47EE-B040-4665645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Vatroslava Zagorčić</cp:lastModifiedBy>
  <cp:revision>29</cp:revision>
  <cp:lastPrinted>2022-09-23T06:52:00Z</cp:lastPrinted>
  <dcterms:created xsi:type="dcterms:W3CDTF">2018-07-11T07:49:00Z</dcterms:created>
  <dcterms:modified xsi:type="dcterms:W3CDTF">2022-09-26T06:14:00Z</dcterms:modified>
</cp:coreProperties>
</file>